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E33" w:rsidRPr="00B95E33" w:rsidRDefault="00881018" w:rsidP="00B95E33">
      <w:pPr>
        <w:widowControl/>
        <w:shd w:val="clear" w:color="auto" w:fill="FFFFFF"/>
        <w:wordWrap/>
        <w:autoSpaceDE/>
        <w:autoSpaceDN/>
        <w:spacing w:beforeAutospacing="1" w:after="100" w:afterAutospacing="1" w:line="502" w:lineRule="atLeast"/>
        <w:jc w:val="left"/>
        <w:outlineLvl w:val="0"/>
        <w:rPr>
          <w:rFonts w:ascii="Verdana" w:eastAsia="굴림" w:hAnsi="Verdana" w:cs="굴림"/>
          <w:b/>
          <w:bCs/>
          <w:color w:val="000000"/>
          <w:kern w:val="36"/>
          <w:sz w:val="40"/>
          <w:szCs w:val="40"/>
        </w:rPr>
      </w:pPr>
      <w:proofErr w:type="spellStart"/>
      <w:r>
        <w:rPr>
          <w:rFonts w:ascii="Verdana" w:eastAsia="굴림" w:hAnsi="Verdana" w:cs="굴림" w:hint="eastAsia"/>
          <w:b/>
          <w:bCs/>
          <w:color w:val="000000"/>
          <w:kern w:val="36"/>
          <w:sz w:val="40"/>
          <w:szCs w:val="40"/>
        </w:rPr>
        <w:t>악세서리</w:t>
      </w:r>
      <w:proofErr w:type="spellEnd"/>
    </w:p>
    <w:p w:rsidR="006D018C" w:rsidRDefault="006D018C" w:rsidP="00B95E33">
      <w:pPr>
        <w:widowControl/>
        <w:shd w:val="clear" w:color="auto" w:fill="FFFFFF"/>
        <w:wordWrap/>
        <w:autoSpaceDE/>
        <w:autoSpaceDN/>
        <w:spacing w:before="100" w:beforeAutospacing="1" w:afterAutospacing="1" w:line="335" w:lineRule="atLeast"/>
        <w:jc w:val="left"/>
        <w:rPr>
          <w:rFonts w:ascii="Verdana" w:eastAsia="굴림" w:hAnsi="Verdana" w:cs="굴림"/>
          <w:color w:val="000000"/>
          <w:kern w:val="0"/>
          <w:szCs w:val="20"/>
        </w:rPr>
      </w:pPr>
      <w:r>
        <w:rPr>
          <w:rFonts w:ascii="Verdana" w:eastAsia="굴림" w:hAnsi="Verdana" w:cs="굴림" w:hint="eastAsia"/>
          <w:color w:val="000000"/>
          <w:kern w:val="0"/>
          <w:szCs w:val="20"/>
        </w:rPr>
        <w:t>Beta Marine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의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해상용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엔진은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다양한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종류의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스페어와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Verdana" w:eastAsia="굴림" w:hAnsi="Verdana" w:cs="굴림" w:hint="eastAsia"/>
          <w:color w:val="000000"/>
          <w:kern w:val="0"/>
          <w:szCs w:val="20"/>
        </w:rPr>
        <w:t>악세서리를</w:t>
      </w:r>
      <w:proofErr w:type="spellEnd"/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제공하고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 xml:space="preserve"> 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있습니다</w:t>
      </w:r>
      <w:r>
        <w:rPr>
          <w:rFonts w:ascii="Verdana" w:eastAsia="굴림" w:hAnsi="Verdana" w:cs="굴림" w:hint="eastAsia"/>
          <w:color w:val="000000"/>
          <w:kern w:val="0"/>
          <w:szCs w:val="20"/>
        </w:rPr>
        <w:t>.</w:t>
      </w:r>
    </w:p>
    <w:p w:rsidR="00D57A5E" w:rsidRPr="00B95E33" w:rsidRDefault="00D57A5E" w:rsidP="00B95E33">
      <w:pPr>
        <w:widowControl/>
        <w:shd w:val="clear" w:color="auto" w:fill="FFFFFF"/>
        <w:wordWrap/>
        <w:autoSpaceDE/>
        <w:autoSpaceDN/>
        <w:spacing w:before="100" w:beforeAutospacing="1" w:afterAutospacing="1" w:line="335" w:lineRule="atLeast"/>
        <w:jc w:val="left"/>
        <w:rPr>
          <w:rFonts w:ascii="Verdana" w:eastAsia="굴림" w:hAnsi="Verdana" w:cs="굴림"/>
          <w:color w:val="000000"/>
          <w:kern w:val="0"/>
          <w:szCs w:val="20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680"/>
        <w:gridCol w:w="4681"/>
      </w:tblGrid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2500" w:type="pct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D57A5E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안티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사이펀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키트</w:t>
            </w:r>
          </w:p>
          <w:p w:rsidR="00BB3D12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공기 배출구, 2m x 22mm 호스 및 클립 포함</w:t>
            </w:r>
          </w:p>
          <w:p w:rsidR="006D018C" w:rsidRDefault="006D018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안티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사이펀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키트는 엔진 냉각수가 배기관에 유입되는 지점이 수선</w:t>
            </w:r>
            <w:r w:rsidR="000649DA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에서 위쪽으로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15 cm 이하 일 때 </w:t>
            </w:r>
            <w:r w:rsidR="000649DA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엔진을 정지 시켰을 때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냉각수가 계속해서 유입되지 않도록 설치가 되어야 합니다.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안티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사이펀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밸브는 수선에서</w:t>
            </w:r>
            <w:r w:rsidR="000649DA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위쪽으로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최소한 40 cm 이상 높게 설치 되어야 합니다.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500" w:type="pct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" name="그림 1" descr="Antisiphon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isiphon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" name="그림 2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6D018C" w:rsidRPr="00D57A5E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밧데리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차단 스위치 </w:t>
            </w:r>
          </w:p>
          <w:p w:rsidR="00BB3D12" w:rsidRPr="00B95E33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100 Amp</w:t>
            </w:r>
            <w:r w:rsid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용</w:t>
            </w:r>
          </w:p>
          <w:p w:rsidR="00BB3D12" w:rsidRPr="00D57A5E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밧데리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연결케이블</w:t>
            </w:r>
          </w:p>
          <w:p w:rsidR="006D018C" w:rsidRPr="00B95E33" w:rsidRDefault="006D018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케이블 단면적이 25 mm2 에 길이가 1m 인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밧데리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연결케이블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3" name="그림 3" descr="Battery Iso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ttery Iso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4" name="그림 4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D57A5E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lastRenderedPageBreak/>
              <w:t>싱글레버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콘트롤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헤드</w:t>
            </w:r>
          </w:p>
          <w:p w:rsidR="00B95E33" w:rsidRPr="00B95E33" w:rsidRDefault="00BB3D12" w:rsidP="00BB3D12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스피드 및 기어박스용. 측면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 w:rsidRP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장착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5" name="그림 5" descr="Single Lever Control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ngle Lever Control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6" name="그림 6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D57A5E" w:rsidRDefault="00BB3D12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콘트롤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케이블</w:t>
            </w:r>
          </w:p>
          <w:p w:rsidR="00B95E33" w:rsidRPr="00B95E33" w:rsidRDefault="00BB3D12" w:rsidP="006D018C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길이3 - 7.5 m, 0.25m 단위</w:t>
            </w:r>
            <w:r w:rsidR="006D018C" w:rsidRPr="006D018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로 공급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7" name="그림 7" descr="3m Control C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m Control C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8" name="그림 8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29628D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  <w:t>Centaflex</w:t>
            </w:r>
            <w:proofErr w:type="spellEnd"/>
            <w:r w:rsidRPr="00D57A5E"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  <w:t xml:space="preserve"> type 12</w:t>
            </w: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&amp; 16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커플링</w:t>
            </w:r>
            <w:proofErr w:type="spellEnd"/>
          </w:p>
          <w:p w:rsidR="00B95E33" w:rsidRPr="00B95E33" w:rsidRDefault="006D018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축방향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충격을 완화하는 완충 고무가 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설치된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플렉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블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커플링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9" name="그림 9" descr="CentaFlex Coup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entaFlex Coup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10" name="그림 10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B95E33">
              <w:rPr>
                <w:rFonts w:ascii="굴림" w:eastAsia="굴림" w:hAnsi="굴림" w:cs="굴림"/>
                <w:color w:val="000000"/>
                <w:kern w:val="0"/>
                <w:szCs w:val="20"/>
              </w:rPr>
              <w:lastRenderedPageBreak/>
              <w:t> </w:t>
            </w:r>
          </w:p>
          <w:p w:rsidR="0029628D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R&amp;D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플렉시블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커플링</w:t>
            </w:r>
            <w:proofErr w:type="spellEnd"/>
          </w:p>
          <w:p w:rsidR="000720C5" w:rsidRDefault="000720C5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소형 엔진 시리즈 구입 시 같이 공급되며 해수, 디젤 및 윤활유에 영향을 받지 않는 재질의 R&amp;D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플렉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블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디스크. 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1" name="그림 11" descr="Flexible Coup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exible Coup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12" name="그림 12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29628D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R&amp;D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클램프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커플링</w:t>
            </w:r>
            <w:proofErr w:type="spellEnd"/>
          </w:p>
          <w:p w:rsidR="00526DFC" w:rsidRPr="00526DFC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프로펠러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샤프트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와 R&amp;D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플렉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블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디스크에 장착. (25mm 및 1인치 보어)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3" name="그림 13" descr="Clamp Coup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lamp Coup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14" name="그림 14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D57A5E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수냉식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배기구 키트</w:t>
            </w:r>
          </w:p>
          <w:p w:rsidR="00B95E33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3m 배기호스, </w:t>
            </w:r>
            <w:proofErr w:type="spellStart"/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스킨피팅</w:t>
            </w:r>
            <w:proofErr w:type="spellEnd"/>
            <w:proofErr w:type="gramStart"/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</w:t>
            </w:r>
            <w:proofErr w:type="spellStart"/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스테인레스</w:t>
            </w:r>
            <w:proofErr w:type="spellEnd"/>
            <w:proofErr w:type="gramEnd"/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스틸</w:t>
            </w:r>
            <w:proofErr w:type="spellEnd"/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 w:rsidRPr="00526DFC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클립 포함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5" name="그림 15" descr="Water Cooled Exhaust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ater Cooled Exhaust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16" name="그림 16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29628D" w:rsidRPr="00D57A5E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lastRenderedPageBreak/>
              <w:t>수냉식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r w:rsidR="0029628D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배기</w:t>
            </w: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proofErr w:type="spellStart"/>
            <w:r w:rsidR="0029628D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소음기</w:t>
            </w:r>
            <w:proofErr w:type="spellEnd"/>
            <w:r w:rsidR="0029628D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</w:p>
          <w:p w:rsidR="00B95E33" w:rsidRPr="00B95E33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스테인레스</w:t>
            </w:r>
            <w:proofErr w:type="spell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스틸</w:t>
            </w:r>
            <w:proofErr w:type="spell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클립 포함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7" name="그림 17" descr="Wet Exhaust Water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et Exhaust Water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18" name="그림 18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526DFC" w:rsidRPr="00D57A5E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건</w:t>
            </w:r>
            <w:r w:rsidR="00D57A5E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식</w:t>
            </w: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배기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소음기</w:t>
            </w:r>
            <w:proofErr w:type="spellEnd"/>
          </w:p>
          <w:p w:rsidR="00B95E33" w:rsidRPr="00B95E33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표준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사이즈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: </w:t>
            </w:r>
            <w:r w:rsidRPr="00B95E33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68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cm(길이)</w:t>
            </w:r>
            <w:r w:rsidRPr="00B95E33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 x 12 </w:t>
            </w:r>
            <w:proofErr w:type="spellStart"/>
            <w:r w:rsidRPr="00B95E33">
              <w:rPr>
                <w:rFonts w:ascii="굴림" w:eastAsia="굴림" w:hAnsi="굴림" w:cs="굴림"/>
                <w:color w:val="000000"/>
                <w:kern w:val="0"/>
                <w:szCs w:val="20"/>
              </w:rPr>
              <w:t>cms</w:t>
            </w:r>
            <w:proofErr w:type="spellEnd"/>
            <w:r w:rsidRPr="00B95E33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(직경)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19" name="그림 19" descr="Dry Exhaust Silenc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ry Exhaust Silenc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0" name="그림 20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29628D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플렉시블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연료 파이프 엔진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연결부</w:t>
            </w:r>
            <w:proofErr w:type="spellEnd"/>
          </w:p>
          <w:p w:rsidR="00B95E33" w:rsidRPr="00B95E33" w:rsidRDefault="00526DFC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엔진이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플렉</w:t>
            </w:r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서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블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마운트로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장착 시 필요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21" name="그림 21" descr="Flexible Fuel Conn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lexible Fuel Conne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2" name="그림 22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526DFC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lastRenderedPageBreak/>
              <w:t>연료</w:t>
            </w:r>
            <w:r w:rsidR="001867D9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</w:t>
            </w: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전달</w:t>
            </w:r>
            <w:r w:rsidR="001867D9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/리턴 </w:t>
            </w: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키트</w:t>
            </w:r>
          </w:p>
          <w:p w:rsidR="0029628D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(탱크 </w:t>
            </w:r>
            <m:oMath>
              <m:r>
                <m:rPr>
                  <m:sty m:val="p"/>
                </m:rPr>
                <w:rPr>
                  <w:rFonts w:ascii="Cambria Math" w:eastAsia="굴림" w:hAnsi="Cambria Math" w:cs="굴림" w:hint="eastAsia"/>
                  <w:color w:val="000000"/>
                  <w:kern w:val="0"/>
                  <w:szCs w:val="20"/>
                </w:rPr>
                <m:t>↔</m:t>
              </m:r>
            </m:oMath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플렉시블</w:t>
            </w:r>
            <w:proofErr w:type="spellEnd"/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파이프) 5m 구리 파이프, </w:t>
            </w:r>
            <w:proofErr w:type="spellStart"/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엔드</w:t>
            </w:r>
            <w:proofErr w:type="spellEnd"/>
            <w:r w:rsid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피팅</w:t>
            </w:r>
            <w:proofErr w:type="spellEnd"/>
            <w:r w:rsidRPr="001867D9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포함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23" name="그림 23" descr="Fuel Delivery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uel Delivery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4" name="그림 24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40"/>
                <w:szCs w:val="40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전기식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연료 리프트 펌프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25" name="그림 25" descr="Electric Fuel Lift P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lectric Fuel Lift P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6" name="그림 26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B95E33" w:rsidRPr="00B95E33" w:rsidRDefault="0029628D" w:rsidP="001867D9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40"/>
                <w:szCs w:val="40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디젤</w:t>
            </w:r>
            <w:r w:rsidR="001867D9"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유수 분리기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27" name="그림 27" descr="Diesel Fuel Filter and Water Sepa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iesel Fuel Filter and Water Sepa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28" name="그림 28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1867D9" w:rsidRPr="00D57A5E" w:rsidRDefault="001867D9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lastRenderedPageBreak/>
              <w:t xml:space="preserve">해수 </w:t>
            </w: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유입구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키트</w:t>
            </w:r>
          </w:p>
          <w:p w:rsidR="00B95E33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1x해수차단밸브</w:t>
            </w:r>
            <w:proofErr w:type="gram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,클립</w:t>
            </w:r>
            <w:proofErr w:type="gram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2m 파이프, 여과기 포함 (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내경</w:t>
            </w:r>
            <w:proofErr w:type="spell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1인치)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29" name="그림 29" descr="Water Inlet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ater Inlet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30" name="그림 30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29628D" w:rsidRPr="00D57A5E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리모트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헤드 탱크 키트 </w:t>
            </w: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31" name="그림 31" descr="Remote Header Tank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mote Header Tank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32" name="그림 32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6358F1" w:rsidRPr="00D57A5E" w:rsidRDefault="006358F1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소음 감쇄 재료</w:t>
            </w:r>
          </w:p>
          <w:p w:rsidR="00B95E33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크기 1.25 m x 1m x 38 </w:t>
            </w:r>
            <w:proofErr w:type="gram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mm  </w:t>
            </w:r>
            <w:r w:rsidR="006358F1"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로</w:t>
            </w:r>
            <w:proofErr w:type="gram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엔진 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팩킹</w:t>
            </w:r>
            <w:proofErr w:type="spell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케이스에 맞게 절단되어 공급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35" name="그림 35" descr="Sound Deadening 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ound Deadening Mater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36" name="그림 36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6358F1" w:rsidRPr="00B95E33" w:rsidRDefault="006358F1" w:rsidP="00B95E33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40"/>
                <w:szCs w:val="40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lastRenderedPageBreak/>
              <w:t>플라스틱 박스 보관용 단거리 항해용 스페어 키트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 </w:t>
            </w:r>
            <w:r w:rsidRPr="006358F1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–</w:t>
            </w:r>
            <w:r w:rsidRPr="006358F1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 소형 </w:t>
            </w:r>
            <w:r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엔진 </w:t>
            </w:r>
            <w:r w:rsidRPr="006358F1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시리즈</w:t>
            </w:r>
          </w:p>
          <w:p w:rsidR="00B95E33" w:rsidRPr="00B95E33" w:rsidRDefault="0029628D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윤활유 </w:t>
            </w:r>
            <w:r w:rsidR="006358F1"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필터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x2, 연료 및 공기필터</w:t>
            </w:r>
            <w:proofErr w:type="gram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;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임펠러</w:t>
            </w:r>
            <w:proofErr w:type="spellEnd"/>
            <w:proofErr w:type="gram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, </w:t>
            </w:r>
            <w:r w:rsidRPr="001C3ED8">
              <w:rPr>
                <w:rFonts w:ascii="굴림" w:eastAsia="굴림" w:hAnsi="굴림" w:cs="굴림"/>
                <w:color w:val="000000"/>
                <w:kern w:val="0"/>
                <w:szCs w:val="20"/>
              </w:rPr>
              <w:t>“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O</w:t>
            </w:r>
            <w:r w:rsidRPr="001C3ED8">
              <w:rPr>
                <w:rFonts w:ascii="굴림" w:eastAsia="굴림" w:hAnsi="굴림" w:cs="굴림"/>
                <w:color w:val="000000"/>
                <w:kern w:val="0"/>
                <w:szCs w:val="20"/>
              </w:rPr>
              <w:t>”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링, 표준 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Polyvee</w:t>
            </w:r>
            <w:proofErr w:type="spell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/ V 벨트</w:t>
            </w:r>
            <w:r w:rsidR="006358F1"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,방식아연,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퓨즈</w:t>
            </w:r>
            <w:r w:rsidR="006358F1"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(엔진 모델에 따라 달라질 수 있음)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37" name="그림 37" descr="Short Voyage Spares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hort Voyage Spares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38" name="그림 38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6358F1" w:rsidRPr="00B95E33" w:rsidRDefault="006358F1" w:rsidP="006358F1">
            <w:pPr>
              <w:widowControl/>
              <w:wordWrap/>
              <w:autoSpaceDE/>
              <w:autoSpaceDN/>
              <w:spacing w:before="100" w:beforeAutospacing="1" w:after="100" w:afterAutospacing="1" w:line="502" w:lineRule="atLeast"/>
              <w:jc w:val="left"/>
              <w:outlineLvl w:val="0"/>
              <w:rPr>
                <w:rFonts w:ascii="굴림" w:eastAsia="굴림" w:hAnsi="굴림" w:cs="굴림"/>
                <w:b/>
                <w:bCs/>
                <w:color w:val="000000"/>
                <w:kern w:val="36"/>
                <w:sz w:val="40"/>
                <w:szCs w:val="40"/>
              </w:rPr>
            </w:pPr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플라스틱 박스 보관용 단거리 항해용 스페어 키트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 </w:t>
            </w:r>
            <w:r w:rsidRPr="006358F1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>–</w:t>
            </w:r>
            <w:r w:rsidRPr="006358F1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중</w:t>
            </w:r>
            <w:r w:rsidRPr="006358F1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형 </w:t>
            </w:r>
            <w:r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 xml:space="preserve">엔진 </w:t>
            </w:r>
            <w:r w:rsidRPr="006358F1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시리즈</w:t>
            </w:r>
          </w:p>
          <w:p w:rsidR="00B95E33" w:rsidRDefault="006358F1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윤활유 필터x2, 연료 및 공기필터</w:t>
            </w:r>
            <w:proofErr w:type="gram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;</w:t>
            </w:r>
            <w:proofErr w:type="spellStart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임펠러</w:t>
            </w:r>
            <w:proofErr w:type="spellEnd"/>
            <w:proofErr w:type="gramEnd"/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, </w:t>
            </w:r>
            <w:r w:rsidRPr="001C3ED8">
              <w:rPr>
                <w:rFonts w:ascii="굴림" w:eastAsia="굴림" w:hAnsi="굴림" w:cs="굴림"/>
                <w:color w:val="000000"/>
                <w:kern w:val="0"/>
                <w:szCs w:val="20"/>
              </w:rPr>
              <w:t>“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O</w:t>
            </w:r>
            <w:r w:rsidRPr="001C3ED8">
              <w:rPr>
                <w:rFonts w:ascii="굴림" w:eastAsia="굴림" w:hAnsi="굴림" w:cs="굴림"/>
                <w:color w:val="000000"/>
                <w:kern w:val="0"/>
                <w:szCs w:val="20"/>
              </w:rPr>
              <w:t>”</w:t>
            </w:r>
            <w:r w:rsidRPr="001C3ED8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링, 표준 V 벨트,방식아연, 퓨즈 (엔진 모델에 따라 달라질 수 있음)</w:t>
            </w:r>
          </w:p>
          <w:p w:rsid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:rsidR="00B95E33" w:rsidRPr="00B95E33" w:rsidRDefault="00B95E33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39" name="그림 39" descr="Short Voyage Spares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hort Voyage Spares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"/>
          <w:tblCellSpacing w:w="0" w:type="dxa"/>
          <w:jc w:val="center"/>
        </w:trPr>
        <w:tc>
          <w:tcPr>
            <w:tcW w:w="0" w:type="auto"/>
            <w:gridSpan w:val="2"/>
            <w:shd w:val="clear" w:color="auto" w:fill="3399CC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spacing w:line="30" w:lineRule="atLeast"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2545" cy="10795"/>
                  <wp:effectExtent l="0" t="0" r="0" b="0"/>
                  <wp:docPr id="40" name="그림 40" descr="http://www.betamarine.co.uk/images/Clear_Spac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betamarine.co.uk/images/Clear_Spac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E33" w:rsidRPr="00B95E33" w:rsidTr="00B95E33">
        <w:trPr>
          <w:trHeight w:val="3000"/>
          <w:tblCellSpacing w:w="0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335" w:type="dxa"/>
              <w:bottom w:w="0" w:type="dxa"/>
              <w:right w:w="0" w:type="dxa"/>
            </w:tcMar>
            <w:vAlign w:val="center"/>
            <w:hideMark/>
          </w:tcPr>
          <w:p w:rsidR="006358F1" w:rsidRPr="00D57A5E" w:rsidRDefault="006358F1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b/>
                <w:bCs/>
                <w:color w:val="000000"/>
                <w:kern w:val="36"/>
                <w:sz w:val="36"/>
                <w:szCs w:val="36"/>
              </w:rPr>
            </w:pPr>
            <w:proofErr w:type="spellStart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>트래블</w:t>
            </w:r>
            <w:proofErr w:type="spellEnd"/>
            <w:r w:rsidRPr="00D57A5E">
              <w:rPr>
                <w:rFonts w:ascii="굴림" w:eastAsia="굴림" w:hAnsi="굴림" w:cs="굴림" w:hint="eastAsia"/>
                <w:b/>
                <w:bCs/>
                <w:color w:val="000000"/>
                <w:kern w:val="36"/>
                <w:sz w:val="36"/>
                <w:szCs w:val="36"/>
              </w:rPr>
              <w:t xml:space="preserve"> 파워</w:t>
            </w:r>
          </w:p>
          <w:p w:rsidR="00B95E33" w:rsidRPr="00B95E33" w:rsidRDefault="006358F1" w:rsidP="00B95E33">
            <w:pPr>
              <w:widowControl/>
              <w:wordWrap/>
              <w:autoSpaceDE/>
              <w:autoSpaceDN/>
              <w:spacing w:before="100" w:beforeAutospacing="1" w:after="100" w:afterAutospacing="1" w:line="335" w:lineRule="atLeast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트래블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파워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콘트롤러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리모트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판넬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95E33" w:rsidRPr="00B95E33" w:rsidRDefault="00B95E33" w:rsidP="00B95E33">
            <w:pPr>
              <w:widowControl/>
              <w:wordWrap/>
              <w:autoSpaceDE/>
              <w:autoSpaceDN/>
              <w:jc w:val="center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860040" cy="2860040"/>
                  <wp:effectExtent l="19050" t="0" r="0" b="0"/>
                  <wp:docPr id="41" name="그림 41" descr="Travel 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ravel 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E33" w:rsidRDefault="00B95E33" w:rsidP="001C3ED8"/>
    <w:sectPr w:rsidR="00B95E33" w:rsidSect="00BB2A8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1F5" w:rsidRDefault="00DB71F5" w:rsidP="00881018">
      <w:r>
        <w:separator/>
      </w:r>
    </w:p>
  </w:endnote>
  <w:endnote w:type="continuationSeparator" w:id="0">
    <w:p w:rsidR="00DB71F5" w:rsidRDefault="00DB71F5" w:rsidP="008810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1F5" w:rsidRDefault="00DB71F5" w:rsidP="00881018">
      <w:r>
        <w:separator/>
      </w:r>
    </w:p>
  </w:footnote>
  <w:footnote w:type="continuationSeparator" w:id="0">
    <w:p w:rsidR="00DB71F5" w:rsidRDefault="00DB71F5" w:rsidP="008810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E33"/>
    <w:rsid w:val="000649DA"/>
    <w:rsid w:val="000720C5"/>
    <w:rsid w:val="001867D9"/>
    <w:rsid w:val="001C3ED8"/>
    <w:rsid w:val="0029628D"/>
    <w:rsid w:val="002D79A9"/>
    <w:rsid w:val="003144EF"/>
    <w:rsid w:val="00526DFC"/>
    <w:rsid w:val="006358F1"/>
    <w:rsid w:val="006D018C"/>
    <w:rsid w:val="00881018"/>
    <w:rsid w:val="00B95E33"/>
    <w:rsid w:val="00BB2A83"/>
    <w:rsid w:val="00BB3D12"/>
    <w:rsid w:val="00C45DBA"/>
    <w:rsid w:val="00CB5AA4"/>
    <w:rsid w:val="00D57A5E"/>
    <w:rsid w:val="00DB71F5"/>
    <w:rsid w:val="00DE5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83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link w:val="1Char"/>
    <w:uiPriority w:val="9"/>
    <w:qFormat/>
    <w:rsid w:val="00B95E33"/>
    <w:pPr>
      <w:widowControl/>
      <w:wordWrap/>
      <w:autoSpaceDE/>
      <w:autoSpaceDN/>
      <w:spacing w:before="100" w:beforeAutospacing="1" w:after="100" w:afterAutospacing="1" w:line="502" w:lineRule="atLeast"/>
      <w:jc w:val="left"/>
      <w:outlineLvl w:val="0"/>
    </w:pPr>
    <w:rPr>
      <w:rFonts w:ascii="굴림" w:eastAsia="굴림" w:hAnsi="굴림" w:cs="굴림"/>
      <w:b/>
      <w:bCs/>
      <w:color w:val="000000"/>
      <w:kern w:val="36"/>
      <w:sz w:val="40"/>
      <w:szCs w:val="40"/>
    </w:rPr>
  </w:style>
  <w:style w:type="paragraph" w:styleId="2">
    <w:name w:val="heading 2"/>
    <w:basedOn w:val="a"/>
    <w:link w:val="2Char"/>
    <w:uiPriority w:val="9"/>
    <w:qFormat/>
    <w:rsid w:val="00B95E33"/>
    <w:pPr>
      <w:widowControl/>
      <w:wordWrap/>
      <w:autoSpaceDE/>
      <w:autoSpaceDN/>
      <w:spacing w:before="100" w:beforeAutospacing="1" w:after="100" w:afterAutospacing="1" w:line="335" w:lineRule="atLeast"/>
      <w:jc w:val="left"/>
      <w:outlineLvl w:val="1"/>
    </w:pPr>
    <w:rPr>
      <w:rFonts w:ascii="굴림" w:eastAsia="굴림" w:hAnsi="굴림" w:cs="굴림"/>
      <w:b/>
      <w:bCs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95E33"/>
    <w:rPr>
      <w:rFonts w:ascii="굴림" w:eastAsia="굴림" w:hAnsi="굴림" w:cs="굴림"/>
      <w:b/>
      <w:bCs/>
      <w:color w:val="000000"/>
      <w:kern w:val="36"/>
      <w:sz w:val="40"/>
      <w:szCs w:val="40"/>
    </w:rPr>
  </w:style>
  <w:style w:type="character" w:customStyle="1" w:styleId="2Char">
    <w:name w:val="제목 2 Char"/>
    <w:basedOn w:val="a0"/>
    <w:link w:val="2"/>
    <w:uiPriority w:val="9"/>
    <w:rsid w:val="00B95E33"/>
    <w:rPr>
      <w:rFonts w:ascii="굴림" w:eastAsia="굴림" w:hAnsi="굴림" w:cs="굴림"/>
      <w:b/>
      <w:bCs/>
      <w:color w:val="000000"/>
      <w:kern w:val="0"/>
      <w:szCs w:val="20"/>
    </w:rPr>
  </w:style>
  <w:style w:type="character" w:styleId="a3">
    <w:name w:val="Hyperlink"/>
    <w:basedOn w:val="a0"/>
    <w:uiPriority w:val="99"/>
    <w:semiHidden/>
    <w:unhideWhenUsed/>
    <w:rsid w:val="00B95E33"/>
    <w:rPr>
      <w:rFonts w:ascii="Verdana" w:hAnsi="Verdana" w:hint="default"/>
      <w:strike w:val="0"/>
      <w:dstrike w:val="0"/>
      <w:color w:val="FF0000"/>
      <w:u w:val="none"/>
      <w:effect w:val="none"/>
    </w:rPr>
  </w:style>
  <w:style w:type="paragraph" w:styleId="a4">
    <w:name w:val="Normal (Web)"/>
    <w:basedOn w:val="a"/>
    <w:uiPriority w:val="99"/>
    <w:unhideWhenUsed/>
    <w:rsid w:val="00B95E33"/>
    <w:pPr>
      <w:widowControl/>
      <w:wordWrap/>
      <w:autoSpaceDE/>
      <w:autoSpaceDN/>
      <w:spacing w:before="100" w:beforeAutospacing="1" w:after="100" w:afterAutospacing="1" w:line="335" w:lineRule="atLeast"/>
      <w:jc w:val="left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bodytext">
    <w:name w:val="bodytext"/>
    <w:basedOn w:val="a0"/>
    <w:rsid w:val="00B95E33"/>
  </w:style>
  <w:style w:type="paragraph" w:styleId="a5">
    <w:name w:val="Balloon Text"/>
    <w:basedOn w:val="a"/>
    <w:link w:val="Char"/>
    <w:uiPriority w:val="99"/>
    <w:semiHidden/>
    <w:unhideWhenUsed/>
    <w:rsid w:val="00B95E3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B95E3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881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881018"/>
  </w:style>
  <w:style w:type="paragraph" w:styleId="a7">
    <w:name w:val="footer"/>
    <w:basedOn w:val="a"/>
    <w:link w:val="Char1"/>
    <w:uiPriority w:val="99"/>
    <w:semiHidden/>
    <w:unhideWhenUsed/>
    <w:rsid w:val="0088101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881018"/>
  </w:style>
  <w:style w:type="character" w:styleId="a8">
    <w:name w:val="Placeholder Text"/>
    <w:basedOn w:val="a0"/>
    <w:uiPriority w:val="99"/>
    <w:semiHidden/>
    <w:rsid w:val="001867D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60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8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200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8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HBS</dc:creator>
  <cp:lastModifiedBy>HBS</cp:lastModifiedBy>
  <cp:revision>11</cp:revision>
  <dcterms:created xsi:type="dcterms:W3CDTF">2011-10-25T12:36:00Z</dcterms:created>
  <dcterms:modified xsi:type="dcterms:W3CDTF">2011-10-28T01:50:00Z</dcterms:modified>
</cp:coreProperties>
</file>